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50087E" w:rsidRDefault="00515132" w:rsidP="00EC098D">
      <w:pPr>
        <w:jc w:val="both"/>
        <w:rPr>
          <w:rFonts w:cs="Arial"/>
          <w:b/>
        </w:rPr>
      </w:pPr>
      <w:r w:rsidRPr="0050087E">
        <w:rPr>
          <w:rFonts w:cs="Arial"/>
          <w:b/>
        </w:rPr>
        <w:t>All</w:t>
      </w:r>
      <w:r w:rsidR="002E7370" w:rsidRPr="0050087E">
        <w:rPr>
          <w:rFonts w:cs="Arial"/>
          <w:b/>
        </w:rPr>
        <w:t>egato</w:t>
      </w:r>
      <w:r w:rsidRPr="0050087E">
        <w:rPr>
          <w:rFonts w:cs="Arial"/>
          <w:b/>
        </w:rPr>
        <w:t xml:space="preserve">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102B0C" w:rsidRPr="004B7D70" w:rsidRDefault="00515132" w:rsidP="00102B0C">
      <w:pPr>
        <w:jc w:val="both"/>
        <w:rPr>
          <w:b/>
          <w:bCs/>
          <w:szCs w:val="22"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 xml:space="preserve">Selezione pubblica, per </w:t>
      </w:r>
      <w:r w:rsidR="00504263">
        <w:rPr>
          <w:rFonts w:cs="Arial"/>
          <w:b/>
          <w:bCs/>
        </w:rPr>
        <w:t>titoli e colloquio</w:t>
      </w:r>
      <w:bookmarkStart w:id="0" w:name="_GoBack"/>
      <w:bookmarkEnd w:id="0"/>
      <w:r w:rsidR="00896345" w:rsidRPr="00896345">
        <w:rPr>
          <w:rFonts w:cs="Arial"/>
          <w:b/>
          <w:bCs/>
        </w:rPr>
        <w:t xml:space="preserve">, per la copertura di n. </w:t>
      </w:r>
      <w:r w:rsidR="00127573">
        <w:rPr>
          <w:rFonts w:cs="Arial"/>
          <w:b/>
          <w:bCs/>
        </w:rPr>
        <w:t>1</w:t>
      </w:r>
      <w:r w:rsidR="00896345" w:rsidRPr="00896345">
        <w:rPr>
          <w:rFonts w:cs="Arial"/>
          <w:b/>
          <w:bCs/>
        </w:rPr>
        <w:t xml:space="preserve"> post</w:t>
      </w:r>
      <w:r w:rsidR="00127573">
        <w:rPr>
          <w:rFonts w:cs="Arial"/>
          <w:b/>
          <w:bCs/>
        </w:rPr>
        <w:t>o</w:t>
      </w:r>
      <w:r w:rsidR="00896345" w:rsidRPr="00896345">
        <w:rPr>
          <w:rFonts w:cs="Arial"/>
          <w:b/>
          <w:bCs/>
        </w:rPr>
        <w:t xml:space="preserve"> di </w:t>
      </w:r>
      <w:proofErr w:type="spellStart"/>
      <w:r w:rsidR="00896345" w:rsidRPr="00896345">
        <w:rPr>
          <w:rFonts w:cs="Arial"/>
          <w:b/>
          <w:bCs/>
        </w:rPr>
        <w:t>ctg</w:t>
      </w:r>
      <w:proofErr w:type="spellEnd"/>
      <w:r w:rsidR="00896345" w:rsidRPr="00896345">
        <w:rPr>
          <w:rFonts w:cs="Arial"/>
          <w:b/>
          <w:bCs/>
        </w:rPr>
        <w:t xml:space="preserve">. D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posizione economica D1 </w:t>
      </w:r>
      <w:r w:rsidR="005368A4">
        <w:rPr>
          <w:rFonts w:cs="Arial"/>
          <w:b/>
          <w:bCs/>
        </w:rPr>
        <w:t>-</w:t>
      </w:r>
      <w:r w:rsidR="00896345" w:rsidRPr="00896345">
        <w:rPr>
          <w:rFonts w:cs="Arial"/>
          <w:b/>
          <w:bCs/>
        </w:rPr>
        <w:t xml:space="preserve"> con contratto subordinato a tempo </w:t>
      </w:r>
      <w:r w:rsidR="00127573">
        <w:rPr>
          <w:rFonts w:cs="Arial"/>
          <w:b/>
          <w:bCs/>
        </w:rPr>
        <w:t>de</w:t>
      </w:r>
      <w:r w:rsidR="00896345" w:rsidRPr="00896345">
        <w:rPr>
          <w:rFonts w:cs="Arial"/>
          <w:b/>
          <w:bCs/>
        </w:rPr>
        <w:t xml:space="preserve">terminato pieno, </w:t>
      </w:r>
      <w:r w:rsidR="005368A4">
        <w:rPr>
          <w:rFonts w:cs="Arial"/>
          <w:b/>
          <w:bCs/>
        </w:rPr>
        <w:t>area</w:t>
      </w:r>
      <w:r w:rsidR="00127573">
        <w:rPr>
          <w:rFonts w:cs="Arial"/>
          <w:b/>
          <w:bCs/>
        </w:rPr>
        <w:t xml:space="preserve"> </w:t>
      </w:r>
      <w:r w:rsidR="00127573">
        <w:rPr>
          <w:b/>
          <w:bCs/>
          <w:szCs w:val="22"/>
        </w:rPr>
        <w:t>tecnica, tecnico-scientifica ed elaborazione dati</w:t>
      </w:r>
      <w:r w:rsidR="00127573" w:rsidRPr="004B7D70">
        <w:rPr>
          <w:b/>
          <w:bCs/>
          <w:szCs w:val="22"/>
        </w:rPr>
        <w:t xml:space="preserve">, </w:t>
      </w:r>
      <w:r w:rsidR="00127573">
        <w:rPr>
          <w:b/>
          <w:bCs/>
          <w:szCs w:val="22"/>
        </w:rPr>
        <w:t xml:space="preserve">presso </w:t>
      </w:r>
      <w:r w:rsidR="00102B0C">
        <w:rPr>
          <w:b/>
          <w:bCs/>
          <w:szCs w:val="22"/>
        </w:rPr>
        <w:t>l’Unità di Comunicazione</w:t>
      </w:r>
      <w:r w:rsidR="00102B0C" w:rsidRPr="004B7D70">
        <w:rPr>
          <w:b/>
          <w:bCs/>
          <w:szCs w:val="22"/>
        </w:rPr>
        <w:t xml:space="preserve"> della SISSA (Codice di riferimento: D-</w:t>
      </w:r>
      <w:r w:rsidR="00102B0C">
        <w:rPr>
          <w:b/>
          <w:bCs/>
          <w:szCs w:val="22"/>
        </w:rPr>
        <w:t>COM</w:t>
      </w:r>
      <w:r w:rsidR="00102B0C" w:rsidRPr="004B7D70">
        <w:rPr>
          <w:b/>
          <w:bCs/>
          <w:szCs w:val="22"/>
        </w:rPr>
        <w:t>/</w:t>
      </w:r>
      <w:r w:rsidR="00102B0C">
        <w:rPr>
          <w:b/>
          <w:bCs/>
          <w:szCs w:val="22"/>
        </w:rPr>
        <w:t>DET</w:t>
      </w:r>
      <w:r w:rsidR="00102B0C" w:rsidRPr="004B7D70">
        <w:rPr>
          <w:b/>
          <w:bCs/>
          <w:szCs w:val="22"/>
        </w:rPr>
        <w:t>/2</w:t>
      </w:r>
      <w:r w:rsidR="00102B0C">
        <w:rPr>
          <w:b/>
          <w:bCs/>
          <w:szCs w:val="22"/>
        </w:rPr>
        <w:t>1</w:t>
      </w:r>
      <w:r w:rsidR="00102B0C" w:rsidRPr="004B7D70">
        <w:rPr>
          <w:b/>
          <w:bCs/>
          <w:szCs w:val="22"/>
        </w:rPr>
        <w:t>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6A228A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con il Direttore, il Segretario Generale o con un componente del Consiglio di Amministrazione della SISSA.</w:t>
      </w:r>
    </w:p>
    <w:p w:rsidR="006A228A" w:rsidRDefault="006A228A" w:rsidP="006A228A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C098D" w:rsidP="006A228A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C3545E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515132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25FED" w:rsidRPr="00EF4D09" w:rsidRDefault="00525FED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>
        <w:rPr>
          <w:rFonts w:cs="Arial"/>
        </w:rPr>
        <w:t>3: Autocertificazione titoli - Allegato B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02B0C"/>
    <w:rsid w:val="00127573"/>
    <w:rsid w:val="001F1A8A"/>
    <w:rsid w:val="00252BFB"/>
    <w:rsid w:val="002E7370"/>
    <w:rsid w:val="0050087E"/>
    <w:rsid w:val="00504263"/>
    <w:rsid w:val="00515132"/>
    <w:rsid w:val="00525FED"/>
    <w:rsid w:val="005368A4"/>
    <w:rsid w:val="006A228A"/>
    <w:rsid w:val="007150D4"/>
    <w:rsid w:val="0073464B"/>
    <w:rsid w:val="00790284"/>
    <w:rsid w:val="00896345"/>
    <w:rsid w:val="00967719"/>
    <w:rsid w:val="009B5809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421AC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93ED01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Adriana Sivitz</cp:lastModifiedBy>
  <cp:revision>4</cp:revision>
  <cp:lastPrinted>2021-02-24T11:30:00Z</cp:lastPrinted>
  <dcterms:created xsi:type="dcterms:W3CDTF">2021-03-02T11:43:00Z</dcterms:created>
  <dcterms:modified xsi:type="dcterms:W3CDTF">2021-03-08T10:51:00Z</dcterms:modified>
</cp:coreProperties>
</file>